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30"/>
      </w:tblGrid>
      <w:tr w:rsidR="00314DAF" w:rsidRPr="00314DAF" w:rsidTr="00314DAF">
        <w:trPr>
          <w:tblCellSpacing w:w="0" w:type="dxa"/>
        </w:trPr>
        <w:tc>
          <w:tcPr>
            <w:tcW w:w="11280" w:type="dxa"/>
            <w:tcMar>
              <w:top w:w="0" w:type="dxa"/>
              <w:left w:w="140" w:type="dxa"/>
              <w:bottom w:w="0" w:type="dxa"/>
              <w:right w:w="0" w:type="dxa"/>
            </w:tcMar>
            <w:hideMark/>
          </w:tcPr>
          <w:tbl>
            <w:tblPr>
              <w:tblW w:w="110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55"/>
            </w:tblGrid>
            <w:tr w:rsidR="00314DAF" w:rsidRPr="00314D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4DAF" w:rsidRPr="00314DAF" w:rsidRDefault="00314DAF" w:rsidP="00314DAF">
                  <w:pPr>
                    <w:spacing w:after="0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DA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br/>
                  </w:r>
                  <w:proofErr w:type="spellStart"/>
                  <w:r w:rsidRPr="00314DA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Parameters</w:t>
                  </w:r>
                  <w:proofErr w:type="spellEnd"/>
                  <w:r w:rsidRPr="00314DAF">
                    <w:rPr>
                      <w:rFonts w:ascii="MS Mincho" w:eastAsia="MS Mincho" w:hAnsi="MS Mincho" w:cs="MS Mincho"/>
                      <w:b/>
                      <w:bCs/>
                      <w:sz w:val="15"/>
                      <w:szCs w:val="15"/>
                      <w:lang w:eastAsia="ru-RU"/>
                    </w:rPr>
                    <w:t>：</w:t>
                  </w:r>
                </w:p>
                <w:p w:rsidR="00314DAF" w:rsidRPr="00314DAF" w:rsidRDefault="00314DAF" w:rsidP="00314DAF">
                  <w:pPr>
                    <w:spacing w:before="100" w:beforeAutospacing="1" w:after="100" w:afterAutospacing="1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0" cy="5379720"/>
                        <wp:effectExtent l="19050" t="0" r="0" b="0"/>
                        <wp:docPr id="1" name="Рисунок 1" descr="http://www.china-epe.com/admin/editor/attached/image/20120730/201207301317771177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hina-epe.com/admin/editor/attached/image/20120730/201207301317771177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0" cy="5379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DAF" w:rsidRPr="00314DAF" w:rsidRDefault="00314DAF" w:rsidP="00314DAF">
                  <w:pPr>
                    <w:spacing w:before="100" w:beforeAutospacing="1" w:after="100" w:afterAutospacing="1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4DA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lang w:eastAsia="ru-RU"/>
                    </w:rPr>
                    <w:t>Detail</w:t>
                  </w:r>
                  <w:proofErr w:type="spellEnd"/>
                  <w:r w:rsidRPr="00314DA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lang w:eastAsia="ru-RU"/>
                    </w:rPr>
                    <w:t xml:space="preserve"> </w:t>
                  </w:r>
                  <w:proofErr w:type="spellStart"/>
                  <w:r w:rsidRPr="00314DA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lang w:eastAsia="ru-RU"/>
                    </w:rPr>
                    <w:t>Specifications</w:t>
                  </w:r>
                  <w:proofErr w:type="spellEnd"/>
                  <w:r w:rsidRPr="00314DA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lang w:eastAsia="ru-RU"/>
                    </w:rPr>
                    <w:t>: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999999"/>
                      <w:left w:val="outset" w:sz="6" w:space="0" w:color="999999"/>
                      <w:bottom w:val="outset" w:sz="6" w:space="0" w:color="999999"/>
                      <w:right w:val="outset" w:sz="6" w:space="0" w:color="99999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29"/>
                    <w:gridCol w:w="3088"/>
                    <w:gridCol w:w="3072"/>
                    <w:gridCol w:w="1850"/>
                  </w:tblGrid>
                  <w:tr w:rsidR="00314DAF" w:rsidRPr="00314DAF" w:rsidTr="00314DAF">
                    <w:trPr>
                      <w:trHeight w:val="2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hd w:val="clear" w:color="auto" w:fill="CCCCCC"/>
                            <w:lang w:eastAsia="ru-RU"/>
                          </w:rPr>
                          <w:t>Model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hd w:val="clear" w:color="auto" w:fill="CCCCCC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hd w:val="clear" w:color="auto" w:fill="CCCCCC"/>
                            <w:lang w:eastAsia="ru-RU"/>
                          </w:rPr>
                          <w:t>No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hd w:val="clear" w:color="auto" w:fill="CCCCCC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hd w:val="clear" w:color="auto" w:fill="CCCCCC"/>
                            <w:lang w:eastAsia="ru-RU"/>
                          </w:rPr>
                          <w:t>DGO6050CD</w:t>
                        </w:r>
                      </w:p>
                    </w:tc>
                  </w:tr>
                  <w:tr w:rsidR="00314DAF" w:rsidRPr="00314DAF" w:rsidTr="00314DAF">
                    <w:trPr>
                      <w:trHeight w:val="2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Sensivity(0dB=1v/</w:t>
                        </w: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μ</w:t>
                        </w: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 w:eastAsia="ru-RU"/>
                          </w:rPr>
                          <w:t>bar,1KHz)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-36dB </w:t>
                        </w:r>
                        <w:r w:rsidRPr="00314DAF">
                          <w:rPr>
                            <w:rFonts w:ascii="MS Mincho" w:eastAsia="MS Mincho" w:hAnsi="MS Mincho" w:cs="MS Mincho"/>
                            <w:sz w:val="17"/>
                            <w:szCs w:val="17"/>
                            <w:lang w:eastAsia="ru-RU"/>
                          </w:rPr>
                          <w:t>～</w:t>
                        </w: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-46dB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Operation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  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Voltage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(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Max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.</w:t>
                        </w:r>
                        <w:proofErr w:type="gram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/</w:t>
                        </w:r>
                        <w:proofErr w:type="spellStart"/>
                        <w:proofErr w:type="gram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Std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.)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4.5V</w:t>
                        </w:r>
                      </w:p>
                    </w:tc>
                  </w:tr>
                  <w:tr w:rsidR="00314DAF" w:rsidRPr="00314DAF" w:rsidTr="00314DAF">
                    <w:trPr>
                      <w:trHeight w:val="2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Impedance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Low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impedance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(2.2K</w:t>
                        </w:r>
                        <w:r w:rsidRPr="00314DAF">
                          <w:rPr>
                            <w:rFonts w:ascii="’Times New Roman’" w:eastAsia="Times New Roman" w:hAnsi="’Times New Roman’" w:cs="Times New Roman"/>
                            <w:sz w:val="17"/>
                            <w:szCs w:val="17"/>
                            <w:lang w:eastAsia="ru-RU"/>
                          </w:rPr>
                          <w:t>Ω-</w:t>
                        </w: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30%</w:t>
                        </w:r>
                        <w:proofErr w:type="gramStart"/>
                        <w:r w:rsidRPr="00314DAF">
                          <w:rPr>
                            <w:rFonts w:ascii="’Times New Roman’" w:eastAsia="Times New Roman" w:hAnsi="’Times New Roman’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Resistance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(RL):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2.2KΩ</w:t>
                        </w:r>
                      </w:p>
                    </w:tc>
                  </w:tr>
                  <w:tr w:rsidR="00314DAF" w:rsidRPr="00314DAF" w:rsidTr="00314DAF">
                    <w:trPr>
                      <w:trHeight w:val="2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Directivity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Omni-directinal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Current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Consumption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Max.0.5.mA</w:t>
                        </w:r>
                      </w:p>
                    </w:tc>
                  </w:tr>
                  <w:tr w:rsidR="00314DAF" w:rsidRPr="00314DAF" w:rsidTr="00314DAF">
                    <w:trPr>
                      <w:trHeight w:val="2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Frequency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20~16</w:t>
                        </w:r>
                        <w:r w:rsidRPr="00314DAF">
                          <w:rPr>
                            <w:rFonts w:ascii="MS Mincho" w:eastAsia="MS Mincho" w:hAnsi="MS Mincho" w:cs="MS Mincho"/>
                            <w:sz w:val="17"/>
                            <w:szCs w:val="17"/>
                            <w:lang w:eastAsia="ru-RU"/>
                          </w:rPr>
                          <w:t>，</w:t>
                        </w: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000Hz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Sensitivity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Reduction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Within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-3dB</w:t>
                        </w: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lang w:eastAsia="ru-RU"/>
                          </w:rPr>
                          <w:t> 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at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3V</w:t>
                        </w:r>
                      </w:p>
                    </w:tc>
                  </w:tr>
                  <w:tr w:rsidR="00314DAF" w:rsidRPr="00314DAF" w:rsidTr="00314D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Max.operation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voltage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10V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S/N 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Ratio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9999"/>
                          <w:left w:val="outset" w:sz="6" w:space="0" w:color="999999"/>
                          <w:bottom w:val="outset" w:sz="6" w:space="0" w:color="999999"/>
                          <w:right w:val="outset" w:sz="6" w:space="0" w:color="999999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14DAF" w:rsidRPr="00314DAF" w:rsidRDefault="00314DAF" w:rsidP="00314D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More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>than</w:t>
                        </w:r>
                        <w:proofErr w:type="spellEnd"/>
                        <w:r w:rsidRPr="00314DAF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eastAsia="ru-RU"/>
                          </w:rPr>
                          <w:t xml:space="preserve"> 60dB</w:t>
                        </w:r>
                      </w:p>
                    </w:tc>
                  </w:tr>
                </w:tbl>
                <w:p w:rsidR="00314DAF" w:rsidRPr="00314DAF" w:rsidRDefault="00314DAF" w:rsidP="00314DAF">
                  <w:pPr>
                    <w:spacing w:before="100" w:beforeAutospacing="1" w:after="100" w:afterAutospacing="1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14DAF" w:rsidRPr="00314DAF" w:rsidRDefault="00314DAF" w:rsidP="00314DAF">
                  <w:pPr>
                    <w:spacing w:before="100" w:beforeAutospacing="1" w:after="100" w:afterAutospacing="1" w:line="22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4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14DAF" w:rsidRPr="00314DAF" w:rsidRDefault="00314DAF" w:rsidP="0031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CE4" w:rsidRDefault="001E7CE4"/>
    <w:sectPr w:rsidR="001E7CE4" w:rsidSect="00314DA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14DAF"/>
    <w:rsid w:val="001E7CE4"/>
    <w:rsid w:val="0031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AF"/>
    <w:rPr>
      <w:b/>
      <w:bCs/>
    </w:rPr>
  </w:style>
  <w:style w:type="character" w:customStyle="1" w:styleId="apple-converted-space">
    <w:name w:val="apple-converted-space"/>
    <w:basedOn w:val="a0"/>
    <w:rsid w:val="00314DAF"/>
  </w:style>
  <w:style w:type="paragraph" w:styleId="a5">
    <w:name w:val="Balloon Text"/>
    <w:basedOn w:val="a"/>
    <w:link w:val="a6"/>
    <w:uiPriority w:val="99"/>
    <w:semiHidden/>
    <w:unhideWhenUsed/>
    <w:rsid w:val="0031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31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BaltTronik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</dc:creator>
  <cp:keywords/>
  <dc:description/>
  <cp:lastModifiedBy>Vladimir Pavlov</cp:lastModifiedBy>
  <cp:revision>1</cp:revision>
  <dcterms:created xsi:type="dcterms:W3CDTF">2015-01-30T13:20:00Z</dcterms:created>
  <dcterms:modified xsi:type="dcterms:W3CDTF">2015-01-30T13:21:00Z</dcterms:modified>
</cp:coreProperties>
</file>